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560" w:lineRule="exact"/>
        <w:jc w:val="center"/>
        <w:rPr>
          <w:bCs/>
          <w:sz w:val="44"/>
          <w:szCs w:val="44"/>
        </w:rPr>
      </w:pPr>
      <w:bookmarkStart w:id="0" w:name="_GoBack"/>
      <w:r>
        <w:rPr>
          <w:rFonts w:hint="eastAsia"/>
          <w:bCs/>
          <w:sz w:val="44"/>
          <w:szCs w:val="44"/>
        </w:rPr>
        <w:t>习近平关于意识形态工作重要论述摘编</w:t>
      </w:r>
    </w:p>
    <w:bookmarkEnd w:id="0"/>
    <w:p>
      <w:pPr>
        <w:pStyle w:val="4"/>
        <w:shd w:val="clear" w:color="auto" w:fill="FFFFFF"/>
        <w:spacing w:before="0" w:beforeAutospacing="0" w:after="0" w:afterAutospacing="0" w:line="560" w:lineRule="exact"/>
        <w:jc w:val="center"/>
        <w:rPr>
          <w:bCs/>
          <w:sz w:val="44"/>
          <w:szCs w:val="44"/>
        </w:rPr>
      </w:pPr>
    </w:p>
    <w:p>
      <w:pPr>
        <w:pStyle w:val="4"/>
        <w:shd w:val="clear" w:color="auto" w:fill="FFFFFF"/>
        <w:spacing w:before="0" w:beforeAutospacing="0" w:after="0" w:afterAutospacing="0" w:line="560" w:lineRule="exact"/>
        <w:jc w:val="center"/>
        <w:rPr>
          <w:rFonts w:ascii="仿宋" w:hAnsi="仿宋" w:eastAsia="仿宋" w:cs="仿宋"/>
          <w:color w:val="000000"/>
          <w:sz w:val="32"/>
          <w:szCs w:val="32"/>
          <w:shd w:val="clear" w:color="auto" w:fill="FFFFFF"/>
        </w:rPr>
      </w:pPr>
      <w:r>
        <w:rPr>
          <w:rFonts w:hint="eastAsia" w:ascii="黑体" w:hAnsi="黑体" w:eastAsia="黑体" w:cs="黑体"/>
          <w:color w:val="000000"/>
          <w:sz w:val="32"/>
          <w:szCs w:val="32"/>
          <w:shd w:val="clear" w:color="auto" w:fill="FFFFFF"/>
        </w:rPr>
        <w:t>坚定文化自信，推动社会主义文化繁荣兴盛</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一）牢牢掌握意识形态工作领导权。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新型智库建设。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二）培育和践行社会主义核心价值观。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三）加强思想道德建设。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四）繁荣发展社会主义文艺。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五）推动文化事业和文化产业发展。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推进国际传播能力建设，讲好中国故事，展现真实、立体、全面的中国，提高国家文化软实力。</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ascii="仿宋" w:hAnsi="仿宋" w:eastAsia="仿宋" w:cs="仿宋"/>
          <w:color w:val="000000"/>
          <w:sz w:val="32"/>
          <w:szCs w:val="32"/>
          <w:shd w:val="clear" w:color="auto" w:fill="FFFFFF"/>
        </w:rPr>
        <w:t>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pPr>
        <w:pStyle w:val="4"/>
        <w:shd w:val="clear" w:color="auto" w:fill="FFFFFF"/>
        <w:spacing w:before="0" w:beforeAutospacing="0" w:after="0" w:afterAutospacing="0" w:line="560" w:lineRule="exact"/>
        <w:ind w:firstLine="120" w:firstLineChars="50"/>
        <w:rPr>
          <w:rFonts w:ascii="黑体" w:hAnsi="黑体" w:eastAsia="黑体" w:cs="黑体"/>
          <w:lang w:bidi="ar"/>
        </w:rPr>
      </w:pPr>
      <w:r>
        <w:rPr>
          <w:rFonts w:hint="eastAsia" w:ascii="黑体" w:hAnsi="黑体" w:eastAsia="黑体" w:cs="黑体"/>
          <w:lang w:bidi="ar"/>
        </w:rPr>
        <w:t>——《决胜全面建成小康社会 夺取新时代中国特色社会主义伟大胜利》（十九大报告）</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思想建设是党的基础性建设，坚定理想信念是思想建设的首要任务。中国共产党的理想信念，就是马克思主义真理信仰、共产主义远大理想和中国特色社会主义共同理想。这是中国共产党人的精神支柱和政治灵魂，也是保持党的团结统一的思想基础。</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理想信念是共产党人精神上的“钙”。习近平总书记指出：“共产党人如果没有信仰、没有理想，或信仰、理想不坚定，精神上就会‘缺钙’，就会得‘软骨病’，就必然导致政治上变质、经济上贪婪、道德上堕落、生活上腐化。”历史和实践反复证明，一个政党有了远大理想和崇高追求，就会坚强有力，无坚不摧，无往不胜，就能经受一次次挫折而又一次次奋起；一名干部有了坚定的理想信念，站位就高了，心胸就开阔了，就能坚持正确政治方向，做到“风雨不动安如山”。</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革命理想高于天。中国共产党从诞生之日起就把马克思主义写在自己的旗帜上，把实现共产主义确立为最高理想。在我们党九十多年的历史中，无数共产党人不惜流血牺牲，靠的就是这种信仰，为的就是这个理想。尽管他们也知道，自己追求的理想并不会在自己手中实现，但他们坚信，只要一代又一代人为之持续努力，一代又一代人为此作出牺牲，崇高的理想就一定能实现。任何一名在党旗下宣过誓的共产党员都必须铭记，为了理想信念，就应该去拼搏、去奋斗、去献出自己的全部精力乃至生命。</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当前，大多数党员干部理想信念是坚定的，政治上是可靠的。同时，在我们的干部队伍中，也有的对共产主义心存怀疑，认为那是虚无缥缈、难以企及的幻想；有的不信马列信鬼神，从封建迷信中寻找精神寄托；有的甚至盲目崇拜西方社会制度和价值观念，对社会主义前途命运丧失信心；等等。信念不牢，地动山摇。理想信念动摇是最危险的动摇，理想信念滑坡是最危险的滑坡。一些党员干部出这样那样的问题，说到底是信仰迷茫、精神迷失。</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衡量一名党员干部是否具有坚定的理想信念，是有客观标准的。革命战争年代，检验一个干部理想信念坚定不坚定，就看他能不能为党和人民事业舍生忘死，能不能冲锋号一响立即冲上去，这样的检验很直接。今天，衡量一名党员干部理想信念坚定不坚定，就看他是否能在重大政治考验面前有政治定力，是否能树立牢固的宗旨意识，是否能对工作极端负责，是否能做到吃苦在前、享受在后，是否能在急难险重任务面前勇挑重担，是否能经得起权力、金钱、美色的诱惑。这样的检验需要一个过程，不是一下子、经历一两件事、听几句口号就能解决的，要看长期表现，甚至看一辈子。</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理想信念不可能凭空产生，也不可能轻而易举坚守。要炼就“金刚不坏之身”，必须用科学理论武装头脑，不断培植我们的精神家园。要深入学习马克思主义基本理论，深入学习习近平新时代中国特色社会主义思想，把理想信念建立在对科学理论的理性认同上，建立在对历史规律的正确认识上，建立在对基本国情的准确把握上。教育引导全党牢记党的宗旨，挺起共产党人的精神脊梁，解决好世界观、人生观、价值观这个“总开关”问题，真正让理想信念成为心中的灯塔，做到虔诚而执着、至信而深厚。</w:t>
      </w:r>
    </w:p>
    <w:p>
      <w:pPr>
        <w:pStyle w:val="4"/>
        <w:shd w:val="clear" w:color="auto" w:fill="FFFFFF"/>
        <w:spacing w:before="0" w:beforeAutospacing="0" w:after="0" w:afterAutospacing="0" w:line="560" w:lineRule="exact"/>
        <w:ind w:firstLine="2880" w:firstLineChars="1200"/>
        <w:rPr>
          <w:rFonts w:ascii="黑体" w:hAnsi="黑体" w:eastAsia="黑体" w:cs="黑体"/>
          <w:lang w:bidi="ar"/>
        </w:rPr>
      </w:pPr>
      <w:r>
        <w:rPr>
          <w:rFonts w:hint="eastAsia" w:ascii="黑体" w:hAnsi="黑体" w:eastAsia="黑体" w:cs="黑体"/>
          <w:lang w:bidi="ar"/>
        </w:rPr>
        <w:t>——《习近平新时代中国特色社会主义思想学习纲要》</w:t>
      </w:r>
    </w:p>
    <w:p>
      <w:pPr>
        <w:pStyle w:val="4"/>
        <w:shd w:val="clear" w:color="auto" w:fill="FFFFFF"/>
        <w:spacing w:before="0" w:beforeAutospacing="0" w:after="0" w:afterAutospacing="0" w:line="5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加强和改善党对新闻舆论工作的领导，是新闻舆论工作顺利健康发展的根本保证。各级党委要自觉承担起政治责任和领导责任。领导干部要增强同媒体打交道的能力，善于运用媒体宣讲政策主张、了解社情民意、发现矛盾问题、引导社会情绪、动员人民群众、推动实际工作。</w:t>
      </w:r>
    </w:p>
    <w:p>
      <w:pPr>
        <w:spacing w:line="560" w:lineRule="exact"/>
        <w:ind w:firstLine="1560" w:firstLineChars="650"/>
        <w:rPr>
          <w:rFonts w:ascii="黑体" w:hAnsi="黑体" w:eastAsia="黑体" w:cs="黑体"/>
          <w:kern w:val="0"/>
          <w:sz w:val="24"/>
          <w:szCs w:val="24"/>
          <w:lang w:bidi="ar"/>
        </w:rPr>
      </w:pPr>
      <w:r>
        <w:rPr>
          <w:rFonts w:hint="eastAsia" w:ascii="黑体" w:hAnsi="黑体" w:eastAsia="黑体" w:cs="黑体"/>
          <w:kern w:val="0"/>
          <w:sz w:val="24"/>
          <w:szCs w:val="24"/>
          <w:lang w:bidi="ar"/>
        </w:rPr>
        <w:t>——2016年2月19日，习近平在党的新闻舆论工作座谈会上的讲话</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要加强党对宣传思想工作的全面领导，旗帜鲜明坚持党管宣传、党管意识形态。要以党的政治建设为统领，牢固树立“四个意识”，坚决维护党中央权威和集中统一领导，牢牢把握正确政治方向。要加强作风建设，坚决纠正“四风”特别是形式主义、官僚主义。宣传思想干部要不断掌握新知识、熟悉新领域、开拓新视野，增强本领能力，加强调查研究，不断增强脚力、眼力、脑力、笔力，努力打造一支政治过硬、本领高强、求实创新、能打胜仗的宣传思想工作队伍。</w:t>
      </w:r>
    </w:p>
    <w:p>
      <w:pPr>
        <w:pStyle w:val="4"/>
        <w:shd w:val="clear" w:color="auto" w:fill="FFFFFF"/>
        <w:spacing w:before="0" w:beforeAutospacing="0" w:after="0" w:afterAutospacing="0" w:line="560" w:lineRule="exact"/>
        <w:ind w:firstLine="840" w:firstLineChars="350"/>
        <w:rPr>
          <w:rFonts w:ascii="黑体" w:hAnsi="黑体" w:eastAsia="黑体" w:cs="黑体"/>
        </w:rPr>
      </w:pPr>
      <w:r>
        <w:rPr>
          <w:rFonts w:hint="eastAsia" w:ascii="黑体" w:hAnsi="黑体" w:eastAsia="黑体" w:cs="黑体"/>
        </w:rPr>
        <w:t>——2018年8月21日至22日，习近平出席全国宣传思想工作会议并发表讲话</w:t>
      </w:r>
    </w:p>
    <w:p>
      <w:pPr>
        <w:pStyle w:val="4"/>
        <w:shd w:val="clear" w:color="auto" w:fill="FFFFFF"/>
        <w:spacing w:before="0" w:beforeAutospacing="0" w:after="0" w:afterAutospacing="0" w:line="560" w:lineRule="exact"/>
        <w:jc w:val="center"/>
        <w:rPr>
          <w:rFonts w:ascii="黑体" w:hAnsi="黑体" w:eastAsia="黑体" w:cs="黑体"/>
          <w:bCs/>
          <w:sz w:val="36"/>
          <w:szCs w:val="36"/>
        </w:rPr>
      </w:pPr>
    </w:p>
    <w:p>
      <w:pPr>
        <w:pStyle w:val="4"/>
        <w:shd w:val="clear" w:color="auto" w:fill="FFFFFF"/>
        <w:spacing w:before="0" w:beforeAutospacing="0" w:after="0" w:afterAutospacing="0" w:line="560" w:lineRule="exact"/>
        <w:jc w:val="center"/>
        <w:rPr>
          <w:rFonts w:ascii="黑体" w:hAnsi="黑体" w:eastAsia="黑体" w:cs="黑体"/>
          <w:bCs/>
          <w:sz w:val="36"/>
          <w:szCs w:val="36"/>
        </w:rPr>
      </w:pPr>
      <w:r>
        <w:rPr>
          <w:rFonts w:hint="eastAsia" w:ascii="黑体" w:hAnsi="黑体" w:eastAsia="黑体" w:cs="黑体"/>
          <w:bCs/>
          <w:sz w:val="36"/>
          <w:szCs w:val="36"/>
        </w:rPr>
        <w:t>关于理论自信</w:t>
      </w:r>
    </w:p>
    <w:p>
      <w:pPr>
        <w:pStyle w:val="4"/>
        <w:shd w:val="clear" w:color="auto" w:fill="FFFFFF"/>
        <w:spacing w:before="0" w:beforeAutospacing="0" w:after="0" w:afterAutospacing="0" w:line="560" w:lineRule="exact"/>
        <w:ind w:firstLine="640" w:firstLineChars="200"/>
        <w:jc w:val="both"/>
        <w:rPr>
          <w:rFonts w:ascii="仿宋" w:hAnsi="仿宋" w:eastAsia="仿宋" w:cs="仿宋"/>
          <w:kern w:val="2"/>
          <w:sz w:val="32"/>
          <w:szCs w:val="32"/>
        </w:rPr>
      </w:pPr>
      <w:r>
        <w:rPr>
          <w:rFonts w:hint="eastAsia" w:ascii="仿宋" w:hAnsi="仿宋" w:eastAsia="仿宋" w:cs="仿宋"/>
          <w:kern w:val="2"/>
          <w:sz w:val="32"/>
          <w:szCs w:val="32"/>
        </w:rPr>
        <w:t>全党同志特别是各级领导干部要更加自觉、更加刻苦地学习马克思列宁主义，学习毛泽东思想、邓小平理论、“三个代表”重要思想、科学发展观，学习新时代中国特色社会主义思想。要深入学、持久学、刻苦学，带着问题学、联系实际学，更好把科学思想理论转化为认识世界、改造世界的强大物质力量。共产党人要把读马克思主义经典、悟马克思主义原理当作一种生活习惯、当作一种精神追求，用经典涵养正气、淬炼思想、升华境界、指导实践。</w:t>
      </w:r>
    </w:p>
    <w:p>
      <w:pPr>
        <w:pStyle w:val="4"/>
        <w:shd w:val="clear" w:color="auto" w:fill="FFFFFF"/>
        <w:spacing w:before="0" w:beforeAutospacing="0" w:after="0" w:afterAutospacing="0" w:line="560" w:lineRule="exact"/>
        <w:ind w:firstLine="1320" w:firstLineChars="550"/>
        <w:rPr>
          <w:rFonts w:ascii="黑体" w:hAnsi="黑体" w:eastAsia="黑体" w:cs="黑体"/>
          <w:kern w:val="2"/>
          <w:sz w:val="32"/>
          <w:szCs w:val="32"/>
        </w:rPr>
      </w:pPr>
      <w:r>
        <w:rPr>
          <w:rFonts w:hint="eastAsia" w:ascii="黑体" w:hAnsi="黑体" w:eastAsia="黑体" w:cs="黑体"/>
          <w:color w:val="333333"/>
          <w:shd w:val="clear" w:color="auto" w:fill="FFFFFF"/>
        </w:rPr>
        <w:t>——</w:t>
      </w:r>
      <w:r>
        <w:rPr>
          <w:rFonts w:hint="eastAsia" w:ascii="黑体" w:hAnsi="黑体" w:eastAsia="黑体" w:cs="黑体"/>
        </w:rPr>
        <w:t>2018年5月4日，习近平在纪念马克思诞辰200周年大会上的讲话</w:t>
      </w:r>
    </w:p>
    <w:p>
      <w:pPr>
        <w:pStyle w:val="4"/>
        <w:shd w:val="clear" w:color="auto" w:fill="FFFFFF"/>
        <w:spacing w:before="0" w:beforeAutospacing="0" w:after="0" w:afterAutospacing="0" w:line="560" w:lineRule="exact"/>
        <w:ind w:firstLine="640" w:firstLineChars="200"/>
        <w:jc w:val="both"/>
        <w:rPr>
          <w:rFonts w:ascii="仿宋" w:hAnsi="仿宋" w:eastAsia="仿宋" w:cs="仿宋"/>
          <w:kern w:val="2"/>
          <w:sz w:val="32"/>
          <w:szCs w:val="32"/>
        </w:rPr>
      </w:pPr>
      <w:r>
        <w:rPr>
          <w:rFonts w:hint="eastAsia" w:ascii="仿宋" w:hAnsi="仿宋" w:eastAsia="仿宋" w:cs="仿宋"/>
          <w:kern w:val="2"/>
          <w:sz w:val="32"/>
          <w:szCs w:val="32"/>
        </w:rPr>
        <w:t>希望中国社会科学院的同志们和广大哲学社会科学工作者，紧紧围绕坚持和发展中国特色社会主义，坚持马克思主义指导地位，贯彻“百花齐放、百家争鸣”方针，坚持为人民做学问理念，以研究我国改革发展稳定重大理论和实践问题为主攻方向，立时代潮头，通古今变化，发思想先声，繁荣中国学术，发展中国理论，传播中国思想，努力为发展21世纪马克思主义、当代中国马克思主义，构建中国特色哲学社会科学学科体系、学术体系、话语体系，增强我国哲学社会科学国际影响力作出新的更大的贡献。</w:t>
      </w:r>
    </w:p>
    <w:p>
      <w:pPr>
        <w:pStyle w:val="4"/>
        <w:shd w:val="clear" w:color="auto" w:fill="FFFFFF"/>
        <w:spacing w:before="0" w:beforeAutospacing="0" w:after="0" w:afterAutospacing="0" w:line="560" w:lineRule="exact"/>
        <w:ind w:firstLine="840" w:firstLineChars="350"/>
        <w:rPr>
          <w:rFonts w:ascii="黑体" w:hAnsi="黑体" w:eastAsia="黑体" w:cs="黑体"/>
          <w:bCs/>
          <w:sz w:val="36"/>
          <w:szCs w:val="36"/>
        </w:rPr>
      </w:pPr>
      <w:r>
        <w:rPr>
          <w:rFonts w:hint="eastAsia" w:ascii="黑体" w:hAnsi="黑体" w:eastAsia="黑体" w:cs="黑体"/>
        </w:rPr>
        <w:t>——2017年5月17日，习近平致信祝贺中国社会科学院建院40周年时强调</w:t>
      </w:r>
    </w:p>
    <w:p>
      <w:pPr>
        <w:pStyle w:val="4"/>
        <w:shd w:val="clear" w:color="auto" w:fill="FFFFFF"/>
        <w:spacing w:before="0" w:beforeAutospacing="0" w:after="0" w:afterAutospacing="0" w:line="560" w:lineRule="exact"/>
        <w:jc w:val="center"/>
        <w:rPr>
          <w:rFonts w:ascii="黑体" w:hAnsi="黑体" w:eastAsia="黑体" w:cs="黑体"/>
          <w:bCs/>
          <w:sz w:val="36"/>
          <w:szCs w:val="36"/>
        </w:rPr>
      </w:pPr>
      <w:r>
        <w:rPr>
          <w:rFonts w:hint="eastAsia" w:ascii="黑体" w:hAnsi="黑体" w:eastAsia="黑体" w:cs="黑体"/>
          <w:bCs/>
          <w:sz w:val="36"/>
          <w:szCs w:val="36"/>
        </w:rPr>
        <w:t>　　</w:t>
      </w:r>
    </w:p>
    <w:p>
      <w:pPr>
        <w:pStyle w:val="4"/>
        <w:shd w:val="clear" w:color="auto" w:fill="FFFFFF"/>
        <w:spacing w:before="0" w:beforeAutospacing="0" w:after="0" w:afterAutospacing="0" w:line="560" w:lineRule="exact"/>
        <w:jc w:val="center"/>
        <w:rPr>
          <w:rFonts w:ascii="仿宋" w:hAnsi="仿宋" w:eastAsia="仿宋" w:cs="仿宋"/>
          <w:kern w:val="2"/>
          <w:sz w:val="32"/>
          <w:szCs w:val="32"/>
        </w:rPr>
      </w:pPr>
      <w:r>
        <w:rPr>
          <w:rFonts w:hint="eastAsia" w:ascii="黑体" w:hAnsi="黑体" w:eastAsia="黑体" w:cs="黑体"/>
          <w:bCs/>
          <w:sz w:val="36"/>
          <w:szCs w:val="36"/>
        </w:rPr>
        <w:t>关于文化自信</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一个国家综合实力最核心的还是文化软实力，正事关精气神的凝聚，我们要坚定理论自信、道路自信、制度自信，最根本的还是要加一个文化自信。</w:t>
      </w:r>
    </w:p>
    <w:p>
      <w:pPr>
        <w:pStyle w:val="4"/>
        <w:shd w:val="clear" w:color="auto" w:fill="FFFFFF"/>
        <w:spacing w:before="0" w:beforeAutospacing="0" w:after="0" w:afterAutospacing="0" w:line="560" w:lineRule="exact"/>
        <w:ind w:firstLine="720" w:firstLineChars="300"/>
        <w:rPr>
          <w:rFonts w:ascii="仿宋" w:hAnsi="仿宋" w:eastAsia="仿宋" w:cs="仿宋"/>
          <w:kern w:val="2"/>
          <w:sz w:val="32"/>
          <w:szCs w:val="32"/>
        </w:rPr>
      </w:pPr>
      <w:r>
        <w:rPr>
          <w:rFonts w:hint="eastAsia" w:ascii="黑体" w:hAnsi="黑体" w:eastAsia="黑体" w:cs="黑体"/>
        </w:rPr>
        <w:t>——2014年3月7日，习近平来到参加十二届全国人大二次会议的贵州代表团并发表讲话</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文化自信是更基本、更深沉、更持久的力量。历史和现实都表明，一个抛弃了或者背叛了自己历史文化的民族，不仅不可能发展起来，而且很可能上演一场历史悲剧。</w:t>
      </w:r>
    </w:p>
    <w:p>
      <w:pPr>
        <w:pStyle w:val="4"/>
        <w:shd w:val="clear" w:color="auto" w:fill="FFFFFF"/>
        <w:spacing w:before="0" w:beforeAutospacing="0" w:after="0" w:afterAutospacing="0" w:line="560" w:lineRule="exact"/>
        <w:ind w:firstLine="1560" w:firstLineChars="650"/>
        <w:rPr>
          <w:rFonts w:ascii="仿宋" w:hAnsi="仿宋" w:eastAsia="仿宋" w:cs="仿宋"/>
          <w:kern w:val="2"/>
          <w:sz w:val="32"/>
          <w:szCs w:val="32"/>
        </w:rPr>
      </w:pPr>
      <w:r>
        <w:rPr>
          <w:rFonts w:hint="eastAsia" w:ascii="黑体" w:hAnsi="黑体" w:eastAsia="黑体" w:cs="黑体"/>
        </w:rPr>
        <w:t>——2016年5月17日，习近平在哲学社会科学工作座谈会上的讲话</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文化自信，是更基础、更广泛、更深厚的自信。在5000多年文明发展中孕育的中华优秀传统文化，在党和人民伟大斗争中孕育的革命文化和社会主义先进文化，积淀着中华民族最深层的精神追求，代表着中华民族独特的精神标识。我们要弘扬社会主义核心价值观，弘扬以爱国主义为核心的民族精神和以改革创新为核心的时代精神，不断增强全党全国各族人民的精神力量。文化兴国运兴，文化强民族强。</w:t>
      </w:r>
    </w:p>
    <w:p>
      <w:pPr>
        <w:pStyle w:val="4"/>
        <w:shd w:val="clear" w:color="auto" w:fill="FFFFFF"/>
        <w:spacing w:before="0" w:beforeAutospacing="0" w:after="0" w:afterAutospacing="0" w:line="560" w:lineRule="exact"/>
        <w:ind w:firstLine="840" w:firstLineChars="350"/>
        <w:rPr>
          <w:rFonts w:ascii="仿宋" w:hAnsi="仿宋" w:eastAsia="仿宋" w:cs="仿宋"/>
          <w:kern w:val="2"/>
          <w:sz w:val="32"/>
          <w:szCs w:val="32"/>
        </w:rPr>
      </w:pPr>
      <w:r>
        <w:rPr>
          <w:rFonts w:hint="eastAsia" w:ascii="黑体" w:hAnsi="黑体" w:eastAsia="黑体" w:cs="黑体"/>
        </w:rPr>
        <w:t>——2016年7月1日，习近平在庆祝中国共产党成立95周年大会上的讲话</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意识形态决定文化前进方向和发展道路。必须推进马克思主义中国化时代化大众化，建设具有强大凝聚力和引领力的社会主义意识形态，使全体人民在理想信念、价值理念、道德观念上紧紧团结在一起。</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文化是一个国家、一个民族的灵魂。文化兴国运兴，文化强民族强。没有高度的文化自信，没有文化的繁荣兴盛，就没有中华民族伟大复兴。</w:t>
      </w:r>
    </w:p>
    <w:p>
      <w:pPr>
        <w:spacing w:line="560" w:lineRule="exact"/>
        <w:ind w:firstLine="720" w:firstLineChars="300"/>
        <w:jc w:val="left"/>
        <w:rPr>
          <w:rFonts w:ascii="黑体" w:hAnsi="黑体" w:eastAsia="黑体" w:cs="黑体"/>
          <w:kern w:val="0"/>
          <w:sz w:val="24"/>
          <w:lang w:bidi="ar"/>
        </w:rPr>
      </w:pPr>
      <w:r>
        <w:rPr>
          <w:rFonts w:hint="eastAsia" w:ascii="黑体" w:hAnsi="黑体" w:eastAsia="黑体" w:cs="黑体"/>
          <w:kern w:val="0"/>
          <w:sz w:val="24"/>
          <w:lang w:bidi="ar"/>
        </w:rPr>
        <w:t>——2017年10月18日，习近平在中国共产党第十九次全国代表大会上的报告</w:t>
      </w:r>
    </w:p>
    <w:p>
      <w:pPr>
        <w:spacing w:line="560" w:lineRule="exact"/>
        <w:jc w:val="left"/>
        <w:rPr>
          <w:rFonts w:ascii="黑体" w:hAnsi="黑体" w:eastAsia="黑体" w:cs="黑体"/>
          <w:kern w:val="0"/>
          <w:sz w:val="24"/>
          <w:lang w:bidi="ar"/>
        </w:rPr>
      </w:pPr>
    </w:p>
    <w:p>
      <w:pPr>
        <w:pStyle w:val="4"/>
        <w:shd w:val="clear" w:color="auto" w:fill="FFFFFF"/>
        <w:spacing w:before="0" w:beforeAutospacing="0" w:after="0" w:afterAutospacing="0" w:line="560" w:lineRule="exact"/>
        <w:jc w:val="center"/>
        <w:rPr>
          <w:rFonts w:ascii="黑体" w:hAnsi="黑体" w:eastAsia="黑体" w:cs="黑体"/>
          <w:bCs/>
          <w:sz w:val="52"/>
          <w:szCs w:val="52"/>
        </w:rPr>
      </w:pPr>
      <w:r>
        <w:rPr>
          <w:rFonts w:hint="eastAsia" w:ascii="黑体" w:hAnsi="黑体" w:eastAsia="黑体" w:cs="黑体"/>
          <w:bCs/>
          <w:sz w:val="36"/>
          <w:szCs w:val="36"/>
        </w:rPr>
        <w:t>关于培育和践行社会主义核心价值观 </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教育引导是培育和弘扬社会主义核心价值观的基础性工作。要区分层次、突出重点，在全社会广泛开展社会主义核心价值观宣传教育。我强调几句话。第一句是榜样的力量是无穷的。党员、干部的一言一行、一举一动，对社会有着很强的示范作用，很大程度上影响着人民群众对核心价值观的认同。我们党是执政党，执政党在培养和弘扬社会主义核心价值观上做得如何，对全社会是有决定性作用的。广大党员、干部必须带头学习和弘扬社会主义核心价值观，用自己的模范行为和高尚人格感召群众、带动群众。第二句是要从娃娃抓起。“少成若天性，习惯之为常。”培育和弘扬社会主义核心价值观必须从小抓起、从学校抓起。要把社会主义核心价值观的基本内容和要求渗透到学校教育教学之中，体现在学校日常管理之中，做到进教材、进课堂、进头脑。第三句是要润物细无声。精神文化产品潜移默化地影响着人们的思想观念、价值判断、道德情操，对培育和弘扬社会主义核心价值观具有不可替代的作用。要运用各类文化形式，生动具体地表现社会主义核心价值观，用高质量高水平的作品形象地告诉人们什么是真善美，什么是假恶丑，什么是值得肯定和赞扬的，什么是必须反对和否定的。正所谓“树德莫如滋，去疾莫如尽”。</w:t>
      </w:r>
    </w:p>
    <w:p>
      <w:pPr>
        <w:spacing w:line="560" w:lineRule="exact"/>
        <w:ind w:firstLine="720" w:firstLineChars="300"/>
        <w:jc w:val="left"/>
        <w:rPr>
          <w:rFonts w:ascii="仿宋" w:hAnsi="仿宋" w:eastAsia="仿宋" w:cs="仿宋"/>
          <w:sz w:val="32"/>
          <w:szCs w:val="32"/>
        </w:rPr>
      </w:pPr>
      <w:r>
        <w:rPr>
          <w:rFonts w:hint="eastAsia" w:ascii="黑体" w:hAnsi="黑体" w:eastAsia="黑体" w:cs="黑体"/>
          <w:kern w:val="0"/>
          <w:sz w:val="24"/>
          <w:lang w:bidi="ar"/>
        </w:rPr>
        <w:t>——2014年2月24日，习近平在十八届中央政治局第十三次集体学习时的讲话</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我们要在全社会大力弘扬和践行社会主义核心价值观，使之像空气一样无处不在、无时不有，成为全体人民的共同价值追求，成为我们生而为中国人的独特精神支柱，成为百姓日用而不觉的行为准则。要号召全社会行动起来，通过教育引导、舆论宣传、文化熏陶、实践养成、制度保障等，使社会主义核心价值观内化为人们的精神追求、外化为人们的自觉行动。</w:t>
      </w:r>
    </w:p>
    <w:p>
      <w:pPr>
        <w:spacing w:line="560" w:lineRule="exact"/>
        <w:ind w:firstLine="2520" w:firstLineChars="1050"/>
        <w:jc w:val="left"/>
        <w:rPr>
          <w:rFonts w:ascii="黑体" w:hAnsi="黑体" w:eastAsia="黑体" w:cs="黑体"/>
          <w:kern w:val="0"/>
          <w:sz w:val="24"/>
          <w:lang w:bidi="ar"/>
        </w:rPr>
      </w:pPr>
      <w:r>
        <w:rPr>
          <w:rFonts w:hint="eastAsia" w:ascii="黑体" w:hAnsi="黑体" w:eastAsia="黑体" w:cs="黑体"/>
          <w:kern w:val="0"/>
          <w:sz w:val="24"/>
          <w:lang w:bidi="ar"/>
        </w:rPr>
        <w:t>——2014年10月15日，习近平在文艺工作座谈会上的讲话</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要坚持不懈培育和弘扬社会主义核心价值观，引导广大师生做社会主义核心价值观的坚定信仰者、积极传播者、模范践行者。要坚持不懈促进高校和谐稳定，培育理性平和的健康心态，加强人文关怀和心理疏导，把高校建设成为安定团结的模范之地。要坚持不懈培育优良校风和学风，使高校发展做到治理有方、管理到位、风清气正。</w:t>
      </w:r>
    </w:p>
    <w:p>
      <w:pPr>
        <w:pStyle w:val="2"/>
        <w:widowControl/>
        <w:shd w:val="clear" w:color="auto" w:fill="FFFFFF"/>
        <w:spacing w:before="0" w:beforeAutospacing="0" w:after="0" w:afterAutospacing="0" w:line="560" w:lineRule="exact"/>
        <w:rPr>
          <w:rFonts w:hint="default" w:ascii="黑体" w:hAnsi="黑体" w:eastAsia="黑体" w:cs="黑体"/>
          <w:b w:val="0"/>
          <w:kern w:val="0"/>
          <w:sz w:val="24"/>
          <w:szCs w:val="24"/>
          <w:lang w:bidi="ar"/>
        </w:rPr>
      </w:pPr>
      <w:r>
        <w:rPr>
          <w:rFonts w:ascii="黑体" w:hAnsi="黑体" w:eastAsia="黑体" w:cs="黑体"/>
          <w:b w:val="0"/>
          <w:kern w:val="0"/>
          <w:sz w:val="24"/>
          <w:szCs w:val="24"/>
          <w:lang w:bidi="ar"/>
        </w:rPr>
        <w:t xml:space="preserve">      ——2016年12月7日至8日，习近平在全国高校思想政治工作会议上发表讲话</w:t>
      </w:r>
    </w:p>
    <w:p>
      <w:pPr>
        <w:spacing w:line="560" w:lineRule="exact"/>
        <w:jc w:val="left"/>
        <w:rPr>
          <w:rFonts w:ascii="黑体" w:hAnsi="黑体" w:eastAsia="黑体" w:cs="黑体"/>
          <w:kern w:val="0"/>
          <w:sz w:val="24"/>
          <w:lang w:bidi="ar"/>
        </w:rPr>
      </w:pPr>
    </w:p>
    <w:p>
      <w:pPr>
        <w:pStyle w:val="4"/>
        <w:shd w:val="clear" w:color="auto" w:fill="FFFFFF"/>
        <w:spacing w:before="0" w:beforeAutospacing="0" w:after="0" w:afterAutospacing="0" w:line="560" w:lineRule="exact"/>
        <w:jc w:val="center"/>
        <w:rPr>
          <w:rFonts w:ascii="黑体" w:hAnsi="黑体" w:eastAsia="黑体" w:cs="黑体"/>
          <w:bCs/>
          <w:sz w:val="36"/>
          <w:szCs w:val="36"/>
        </w:rPr>
      </w:pPr>
      <w:r>
        <w:rPr>
          <w:rFonts w:hint="eastAsia" w:ascii="黑体" w:hAnsi="黑体" w:eastAsia="黑体" w:cs="黑体"/>
          <w:bCs/>
          <w:sz w:val="36"/>
          <w:szCs w:val="36"/>
        </w:rPr>
        <w:t>关于营造风清气正的网络空间</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习近平指出，做好网上舆论工作是一项长期任务，要创新改进网上宣传，运用网络传播规律，弘扬主旋律，激发正能量，大力培育和践行社会主义核心价值观，把握好网上舆论引导的时、度、效，使网络空间清朗起来。</w:t>
      </w:r>
    </w:p>
    <w:p>
      <w:pPr>
        <w:pStyle w:val="4"/>
        <w:shd w:val="clear" w:color="auto" w:fill="FFFFFF"/>
        <w:spacing w:before="0" w:beforeAutospacing="0" w:after="0" w:afterAutospacing="0" w:line="560" w:lineRule="exact"/>
        <w:rPr>
          <w:rFonts w:ascii="黑体" w:hAnsi="黑体" w:eastAsia="黑体" w:cs="黑体"/>
          <w:lang w:bidi="ar"/>
        </w:rPr>
      </w:pPr>
      <w:r>
        <w:rPr>
          <w:rFonts w:hint="eastAsia" w:ascii="黑体" w:hAnsi="黑体" w:eastAsia="黑体" w:cs="黑体"/>
          <w:lang w:bidi="ar"/>
        </w:rPr>
        <w:t>——2014年2月27日，习近平在中央网络安全和信息化领导小组第一次会议上的讲话</w:t>
      </w:r>
    </w:p>
    <w:p>
      <w:pPr>
        <w:pStyle w:val="4"/>
        <w:shd w:val="clear" w:color="auto" w:fill="FFFFFF"/>
        <w:spacing w:before="0" w:beforeAutospacing="0" w:after="0" w:afterAutospacing="0" w:line="560" w:lineRule="exact"/>
        <w:rPr>
          <w:rFonts w:ascii="仿宋" w:hAnsi="仿宋" w:eastAsia="仿宋" w:cs="仿宋"/>
          <w:kern w:val="2"/>
          <w:sz w:val="32"/>
          <w:szCs w:val="32"/>
        </w:rPr>
      </w:pPr>
      <w:r>
        <w:rPr>
          <w:rFonts w:hint="eastAsia" w:ascii="仿宋" w:hAnsi="仿宋" w:eastAsia="仿宋" w:cs="仿宋"/>
          <w:kern w:val="2"/>
          <w:sz w:val="32"/>
          <w:szCs w:val="32"/>
        </w:rPr>
        <w:t xml:space="preserve">    网络空间是亿万民众共同的精神家园。网络空间天朗气清、生态良好，符合人民利益。网络空间乌烟瘴气、生态恶化，不符合人民利益。谁都不愿生活在一个充斥着虚假、诈骗、攻击、谩骂、恐怖、色情、暴力的空间。互联网不是法外之地。利用网络鼓吹推翻国家政权，煽动宗教极端主义，宣扬民族分裂思想，教唆暴力恐怖活动，等等，这样的行为要坚决制止和打击，决不能任其大行其道。利用网络进行欺诈活动，散布色情材料，进行人身攻击，兜售非法物品，等等，这样的言行也要坚决管控，决不能任其大行其道。没有哪个国家会允许这样的行为泛滥开来。我们要本着对社会负责、对人民负责的态度，依法加强网络空间治理，加强网络内容建设，做强网上正面宣传，培育积极健康、向上向善的网络文化，用社会主义核心价值观和人类优秀文明成果滋养人心、滋养社会，做到正能量充沛、主旋律高昂，为广大网民特别是青少年营造一个风清气正的网络空间。</w:t>
      </w:r>
    </w:p>
    <w:p>
      <w:pPr>
        <w:pStyle w:val="4"/>
        <w:shd w:val="clear" w:color="auto" w:fill="FFFFFF"/>
        <w:spacing w:before="0" w:beforeAutospacing="0" w:after="0" w:afterAutospacing="0" w:line="560" w:lineRule="exact"/>
        <w:ind w:firstLine="1200" w:firstLineChars="500"/>
        <w:rPr>
          <w:rFonts w:ascii="黑体" w:hAnsi="黑体" w:eastAsia="黑体" w:cs="黑体"/>
          <w:bCs/>
          <w:sz w:val="52"/>
          <w:szCs w:val="52"/>
        </w:rPr>
      </w:pPr>
      <w:r>
        <w:rPr>
          <w:rFonts w:hint="eastAsia" w:ascii="黑体" w:hAnsi="黑体" w:eastAsia="黑体" w:cs="黑体"/>
          <w:lang w:bidi="ar"/>
        </w:rPr>
        <w:t>——2016年4月19日，习近平在网络安全和信息化工作座谈会上的讲话</w:t>
      </w:r>
    </w:p>
    <w:p>
      <w:pPr>
        <w:pStyle w:val="4"/>
        <w:shd w:val="clear" w:color="auto" w:fill="FFFFFF"/>
        <w:spacing w:before="0" w:beforeAutospacing="0" w:after="0" w:afterAutospacing="0" w:line="560" w:lineRule="exact"/>
        <w:jc w:val="center"/>
        <w:rPr>
          <w:rFonts w:ascii="黑体" w:hAnsi="黑体" w:eastAsia="黑体" w:cs="黑体"/>
          <w:bCs/>
          <w:sz w:val="36"/>
          <w:szCs w:val="36"/>
        </w:rPr>
      </w:pPr>
    </w:p>
    <w:p>
      <w:pPr>
        <w:pStyle w:val="4"/>
        <w:shd w:val="clear" w:color="auto" w:fill="FFFFFF"/>
        <w:spacing w:before="0" w:beforeAutospacing="0" w:after="0" w:afterAutospacing="0" w:line="560" w:lineRule="exact"/>
        <w:jc w:val="center"/>
        <w:rPr>
          <w:rFonts w:ascii="黑体" w:hAnsi="黑体" w:eastAsia="黑体" w:cs="黑体"/>
          <w:bCs/>
          <w:sz w:val="36"/>
          <w:szCs w:val="36"/>
        </w:rPr>
      </w:pPr>
      <w:r>
        <w:rPr>
          <w:rFonts w:hint="eastAsia" w:ascii="黑体" w:hAnsi="黑体" w:eastAsia="黑体" w:cs="黑体"/>
          <w:bCs/>
          <w:sz w:val="36"/>
          <w:szCs w:val="36"/>
        </w:rPr>
        <w:t>关于牢牢把握高校意识形态工作领导权</w:t>
      </w:r>
    </w:p>
    <w:p>
      <w:pPr>
        <w:spacing w:line="560" w:lineRule="exact"/>
        <w:ind w:firstLine="640"/>
        <w:rPr>
          <w:rFonts w:ascii="宋体" w:hAnsi="宋体" w:cs="宋体"/>
          <w:color w:val="242424"/>
          <w:szCs w:val="21"/>
          <w:shd w:val="clear" w:color="auto" w:fill="FFFFFF"/>
        </w:rPr>
      </w:pPr>
      <w:r>
        <w:rPr>
          <w:rFonts w:hint="eastAsia" w:ascii="仿宋" w:hAnsi="仿宋" w:eastAsia="仿宋" w:cs="仿宋"/>
          <w:sz w:val="32"/>
          <w:szCs w:val="32"/>
        </w:rPr>
        <w:t>高校肩负着学习研究宣传马克思主义、培养中国特色社会主义事业建设者和接班人的重大任务。加强党对高校的领导，加强和改进高校党的建设，是办好中国特色社会主义大学的根本保证。办好中国特色社会主义大学，要坚持立德树人，把培育和践行社会主义核心价值观融入教书育人全过程；强化思想引领，牢牢把握高校意识形态工作领导权；坚持和完善党委领导下的校长负责制，不断改革和完善高校体制机制</w:t>
      </w:r>
      <w:r>
        <w:rPr>
          <w:rFonts w:hint="eastAsia" w:ascii="宋体" w:hAnsi="宋体" w:cs="宋体"/>
          <w:color w:val="242424"/>
          <w:szCs w:val="21"/>
          <w:shd w:val="clear" w:color="auto" w:fill="FFFFFF"/>
        </w:rPr>
        <w:t>。</w:t>
      </w:r>
    </w:p>
    <w:p>
      <w:pPr>
        <w:spacing w:line="500" w:lineRule="exact"/>
        <w:ind w:firstLine="720" w:firstLineChars="300"/>
        <w:jc w:val="left"/>
        <w:rPr>
          <w:rFonts w:ascii="黑体" w:hAnsi="黑体" w:eastAsia="黑体" w:cs="黑体"/>
          <w:kern w:val="0"/>
          <w:sz w:val="24"/>
          <w:lang w:bidi="ar"/>
        </w:rPr>
      </w:pPr>
      <w:r>
        <w:rPr>
          <w:rFonts w:hint="eastAsia" w:ascii="黑体" w:hAnsi="黑体" w:eastAsia="黑体" w:cs="黑体"/>
          <w:kern w:val="0"/>
          <w:sz w:val="24"/>
          <w:lang w:bidi="ar"/>
        </w:rPr>
        <w:t>——2014年12月28日至29日，习近平主持召开第23次全国高等学校党的建设工作会议并发表讲话</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w:t>
      </w:r>
    </w:p>
    <w:p>
      <w:pPr>
        <w:pStyle w:val="2"/>
        <w:widowControl/>
        <w:shd w:val="clear" w:color="auto" w:fill="FFFFFF"/>
        <w:spacing w:before="0" w:beforeAutospacing="0" w:after="0" w:afterAutospacing="0" w:line="560" w:lineRule="exact"/>
        <w:jc w:val="center"/>
        <w:rPr>
          <w:rFonts w:hint="default" w:ascii="仿宋" w:hAnsi="仿宋" w:eastAsia="仿宋" w:cs="仿宋"/>
          <w:kern w:val="2"/>
          <w:sz w:val="32"/>
          <w:szCs w:val="32"/>
        </w:rPr>
      </w:pPr>
      <w:r>
        <w:rPr>
          <w:rFonts w:ascii="黑体" w:hAnsi="黑体" w:eastAsia="黑体" w:cs="黑体"/>
          <w:b w:val="0"/>
          <w:kern w:val="0"/>
          <w:sz w:val="24"/>
          <w:szCs w:val="24"/>
          <w:lang w:bidi="ar"/>
        </w:rPr>
        <w:t xml:space="preserve">              ——2016年12月7日至8日习近平在全国高校思想政治工作会议</w:t>
      </w:r>
    </w:p>
    <w:sectPr>
      <w:footerReference r:id="rId3" w:type="default"/>
      <w:pgSz w:w="11907" w:h="16839" w:orient="landscape"/>
      <w:pgMar w:top="1474" w:right="1440" w:bottom="1474"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0631859"/>
      <w:docPartObj>
        <w:docPartGallery w:val="autotext"/>
      </w:docPartObj>
    </w:sdtPr>
    <w:sdtContent>
      <w:p>
        <w:pPr>
          <w:pStyle w:val="3"/>
          <w:jc w:val="center"/>
        </w:pPr>
        <w:r>
          <w:fldChar w:fldCharType="begin"/>
        </w:r>
        <w:r>
          <w:instrText xml:space="preserve">PAGE   \* MERGEFORMAT</w:instrText>
        </w:r>
        <w:r>
          <w:fldChar w:fldCharType="separate"/>
        </w:r>
        <w:r>
          <w:rPr>
            <w:lang w:val="zh-CN"/>
          </w:rPr>
          <w:t>18</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F30F9"/>
    <w:rsid w:val="548F30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Times New Roman"/>
      <w:b/>
      <w:kern w:val="44"/>
      <w:sz w:val="48"/>
      <w:szCs w:val="48"/>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2019-12-06T08:25:00Z</dcterms:created>
  <dc:creator>fengy</dc:creator>
  <cp:lastModifiedBy>fengy</cp:lastModifiedBy>
  <dcterms:modified xsi:type="dcterms:W3CDTF">2019-12-06T08:27:47Z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