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习近平对防汛救灾工作作出重要指示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要求始终把保障人民群众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生命财产安全放在第一位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抓细抓实各项防汛救灾措施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中共中央总书记、国家主席、中央军委主席习近平对防汛救灾工作作出重要指示。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习近平指出，近日，河南等地持续遭遇强降雨，郑州等城市发生严重内涝，一些河流出现超警水位，个别水库溃坝，部分铁路停运、航班取消，造成重大人员伤亡和财产损失，防汛形势十分严峻。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习近平强调，当前已进入防汛关键期，各级领导干部要始终把保障人民群众生命财产安全放在第一位，身先士卒、靠前指挥，迅速组织力量防汛救灾，妥善安置受灾群众，严防次生灾害，最大限度减少人员伤亡和财产损失。解放军和武警部队要积极协助地方开展抢险救灾工作。国家防总、应急管理部、水利部、交通运输部要加强统筹协调，强化灾害隐患巡查排险，加强重要基础设施安全防护，提高降雨、台风、山洪、泥石流等预警预报水平，加大交通疏导力度，抓细抓实各项防汛救灾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习近平要求，各地区各有关部门要在做好防汛救灾工作的同时，尽快恢复生产生活秩序，扎实做好受灾群众帮扶救助和卫生防疫工作，防止因灾返贫和“大灾之后有大疫”。</w:t>
      </w:r>
      <w: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李克强在国家防汛抗旱总指挥部主持召开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抗洪抢险救灾和防汛工作视频会议强调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把保障人民群众生命财产安全放在第一位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强化责任完善措施全力做好防汛救灾工作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7月26日上午，中共中央政治局常委、国务院总理李克强在国家防汛抗旱总指挥部主持召开视频会议，研究做好当前和下一步抗洪抢险救灾和防汛工作。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应急管理部代表国家防总作了汇报。李克强与河南、河北、江苏、浙江、安徽等防汛救灾任务重的省政府主要负责同志视频连线，并听取气象局、水利部、自然资源部、住房城乡建设部、交通运输部负责人汇报，详细了解防汛救灾工作、下一步应对准备等，要求紧绷安全这根弦，把各项措施抓实抓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李克强说，近期我国局地极端强降雨，造成重大人员伤亡和财产损失，令人痛心。受灾地区和有关方面全力抢险救灾，做了大量工作。要继续贯彻习近平总书记对防汛救灾工作的重要指示精神，落实党中央、国务院部署，毫不放松抓好下一步工作。当前正值“七下八上”防汛最关键阶段，据预报北方部分地区还可能有极端强降雨，台风会对沿海地区带来较大影响，防汛形势十分严峻，要全方位采取措施，防患于未然，把损失降至最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李克强指出，要始终把保障人民群众生命财产安全放在第一位，全力以赴做好防汛救灾工作。人命关天，河南等受灾地区要把救援受困群众作为防汛救灾首要任务，不留死角，不落一人，最大限度减少人员伤亡。只要有一线希望，就要尽百倍努力。及时调度专业队伍和设备，动员社会力量，支持需要的地方救灾。实事求是、公开透明发布救援等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李克强说，要突出重点，加强薄弱环节。密切雨情汛情和台风监测预报，强化预警响应机制，做到及时预警、及时反应，提高应急处置能力和群众自我防护意识。紧急情况下，针对城市严重内涝，要及时组织群众避险，除特殊行业外果断实施停工停学停业，保障医院等重要单位电力、供水、通讯畅通。特别是对人流密集的城市地铁、隧道、地下空间等，要有保障群众安全的硬措施，宁可过一些、严一些，该停就停、该封就封，切实避免人员伤亡。聚焦重点江河、水库、堤坝、重大基础设施安全和城市重点公共场所防涝等，加强巡查值守，备足防汛救灾物料，一有险情立即处置，决不能有丝毫疏忽延迟。严防山洪、泥石流等灾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李克强说，要妥善安抚和抚恤遇难者家属，保障好受灾和转移群众基本生活，加强灾区卫生防疫，加快清淤排涝，尽快恢复供电供水、交通通讯等。开展生产恢复和灾后重建，立即动用中央财政预备费，先预拨几十亿元资金支持受灾严重地区，按灾情核查进度再加大支持力度。地方也要安排专门资金。同时公开透明用好社会捐助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李克强强调，要细化并压实各方面、各层级、各环节责任，落实到人，对失职者严肃追责。认真总结经验教训，完善应急预案和相关制度，提高防范和应对重大突发事件能力。各地区各部门要在以习近平同志为核心的党中央坚强领导下，坚持以人民为中心，守护好一方平安，促进经济社会平稳健康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王勇、肖捷、何立峰参加。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王清宪在贯彻落实国家抗洪抢险救灾和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防汛工作视频会议精神部署会上强调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进一步细化实化各项防汛救灾措施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7月26日上午，在国家抗洪抢险救灾和防汛工作视频会议之后，省长、省防指总指挥王清宪立即召开会议，贯彻落实国家视频会议精神，安排部署我省防汛救灾工作。他强调，要深入学习贯彻习近平总书记关于防汛救灾工作的重要指示精神，按照李克强总理重要讲话要求，坚持人民至上、生命至上，严阵以待、严防死守，最大限度减少灾害损失，奋力夺取防汛救灾全面胜利。副省长张曙光出席会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当前我省正处于 “七下八上”防汛关键期，防汛形势复杂严峻。王清宪强调，各地各部门要始终绷紧思想之弦，进一步细化实化各项防汛救灾措施，以万全准备防范万一发生，牢牢把握工作主动权。一要进一步强化监测预报预警，结合本地雨情水情工情特点、防汛救灾形势，滚动开展监测预报、会商预警，尤其要实时跟踪监测台风“烟花”可能带来的强风雨影响，高频次发布台风、暴雨、洪水等预警信息，让社会公众第一时间掌握信息，做到科学避险。二要进一步做好防大汛应急保障，坚持宁可备而不用、不可用时无备，备齐备足防汛物料和设备，及时果断安全转移安置危险区群众，始终打有准备、有把握之仗。三要进一步加强重点部位防守，抓好江河湖库安全度汛，严密防范山洪地质灾害，加快补齐城市防洪排涝短板，增强各项防守措施的针对性和实效性。四要进一步健全应急处置机制，加强应急救援队伍建设，强化预案检验、机制磨合和队伍锻炼，全面提升应急抢险救援水平。五要进一步压实防汛救灾责任，各级防汛责任人要切实履行职责，各级防指要统筹做好本地区防汛抗洪抢险救灾各项工作，全力保障人民群众生命财产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32"/>
        <w:textAlignment w:val="auto"/>
      </w:pPr>
      <w:r>
        <w:rPr>
          <w:rFonts w:hint="eastAsia"/>
        </w:rPr>
        <w:t>在国家抗洪抢险救灾和防汛工作视频会议上，王清宪代表我省作了发言。他表示，安徽坚持以问题为导向采取有针对性的防汛措施，扎实做好“防”字当头的各项防汛基础工作，全力应对台风“烟花”，坚决打赢防汛救灾这场硬仗。</w:t>
      </w:r>
    </w:p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064F1"/>
    <w:rsid w:val="201617C7"/>
    <w:rsid w:val="2A1F1D6C"/>
    <w:rsid w:val="3A54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0" w:lineRule="exact"/>
      <w:ind w:firstLine="200" w:firstLineChars="20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2021-07-20T06:32:00Z</dcterms:created>
  <dc:creator>Administrator</dc:creator>
  <cp:lastModifiedBy>林夕LX</cp:lastModifiedBy>
  <dcterms:modified xsi:type="dcterms:W3CDTF">2021-08-04T02:18:39Z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77B526EAC9B64ADA9B9A9BC2D04F40D6</vt:lpwstr>
  </property>
</Properties>
</file>